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16" w:rsidRPr="000B7A65" w:rsidRDefault="000C3E16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04EB9" w:rsidRPr="000B7A65" w:rsidRDefault="00304EB9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к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решению Совета депутатов </w:t>
      </w:r>
    </w:p>
    <w:p w:rsidR="000C3E16" w:rsidRPr="000B7A65" w:rsidRDefault="007204D6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04EB9" w:rsidRPr="000B7A65" w:rsidRDefault="00304EB9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04EB9" w:rsidRPr="000B7A65" w:rsidRDefault="00304EB9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04EB9" w:rsidRPr="000B7A65" w:rsidRDefault="00A81C31" w:rsidP="000C3E16">
      <w:pPr>
        <w:jc w:val="right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от 16.12</w:t>
      </w:r>
      <w:r w:rsidR="00304EB9" w:rsidRPr="000B7A65">
        <w:rPr>
          <w:rFonts w:ascii="Times New Roman" w:hAnsi="Times New Roman" w:cs="Times New Roman"/>
          <w:sz w:val="28"/>
          <w:szCs w:val="28"/>
        </w:rPr>
        <w:t>.202</w:t>
      </w:r>
      <w:r w:rsidR="00C00400" w:rsidRPr="000B7A65">
        <w:rPr>
          <w:rFonts w:ascii="Times New Roman" w:hAnsi="Times New Roman" w:cs="Times New Roman"/>
          <w:sz w:val="28"/>
          <w:szCs w:val="28"/>
        </w:rPr>
        <w:t xml:space="preserve">5 № </w:t>
      </w:r>
      <w:r w:rsidRPr="000B7A65">
        <w:rPr>
          <w:rFonts w:ascii="Times New Roman" w:hAnsi="Times New Roman" w:cs="Times New Roman"/>
          <w:sz w:val="28"/>
          <w:szCs w:val="28"/>
        </w:rPr>
        <w:t>1</w:t>
      </w:r>
      <w:r w:rsidR="00C00400" w:rsidRPr="000B7A65">
        <w:rPr>
          <w:rFonts w:ascii="Times New Roman" w:hAnsi="Times New Roman" w:cs="Times New Roman"/>
          <w:sz w:val="28"/>
          <w:szCs w:val="28"/>
        </w:rPr>
        <w:t>7</w:t>
      </w:r>
    </w:p>
    <w:p w:rsidR="00304EB9" w:rsidRPr="000B7A65" w:rsidRDefault="00304EB9" w:rsidP="000C3E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4EB9" w:rsidRPr="000B7A65" w:rsidRDefault="00304EB9" w:rsidP="00304EB9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ПО</w:t>
      </w:r>
      <w:r w:rsidR="005D1DE6" w:rsidRPr="000B7A65">
        <w:rPr>
          <w:rFonts w:ascii="Times New Roman" w:hAnsi="Times New Roman" w:cs="Times New Roman"/>
          <w:sz w:val="28"/>
          <w:szCs w:val="28"/>
        </w:rPr>
        <w:t>Я</w:t>
      </w:r>
      <w:r w:rsidRPr="000B7A65">
        <w:rPr>
          <w:rFonts w:ascii="Times New Roman" w:hAnsi="Times New Roman" w:cs="Times New Roman"/>
          <w:sz w:val="28"/>
          <w:szCs w:val="28"/>
        </w:rPr>
        <w:t>СНИТЕЛЬНА</w:t>
      </w:r>
      <w:r w:rsidR="005D1DE6" w:rsidRPr="000B7A65">
        <w:rPr>
          <w:rFonts w:ascii="Times New Roman" w:hAnsi="Times New Roman" w:cs="Times New Roman"/>
          <w:sz w:val="28"/>
          <w:szCs w:val="28"/>
        </w:rPr>
        <w:t xml:space="preserve">Я </w:t>
      </w:r>
      <w:r w:rsidRPr="000B7A65"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473B80" w:rsidRPr="000B7A65" w:rsidRDefault="00ED3E59" w:rsidP="00473B80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к</w:t>
      </w:r>
      <w:r w:rsidR="00304EB9" w:rsidRPr="000B7A65">
        <w:rPr>
          <w:rFonts w:ascii="Times New Roman" w:hAnsi="Times New Roman" w:cs="Times New Roman"/>
          <w:sz w:val="28"/>
          <w:szCs w:val="28"/>
        </w:rPr>
        <w:t xml:space="preserve"> проекту закона Новосибирской области «Об упразднении населенного пункта деревни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="00304EB9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304EB9"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</w:t>
      </w:r>
      <w:r w:rsidR="004C6188" w:rsidRPr="000B7A65">
        <w:rPr>
          <w:rFonts w:ascii="Times New Roman" w:hAnsi="Times New Roman" w:cs="Times New Roman"/>
          <w:sz w:val="28"/>
          <w:szCs w:val="28"/>
        </w:rPr>
        <w:t>Н</w:t>
      </w:r>
      <w:r w:rsidR="00304EB9" w:rsidRPr="000B7A65">
        <w:rPr>
          <w:rFonts w:ascii="Times New Roman" w:hAnsi="Times New Roman" w:cs="Times New Roman"/>
          <w:sz w:val="28"/>
          <w:szCs w:val="28"/>
        </w:rPr>
        <w:t>овосибирской области и</w:t>
      </w:r>
      <w:r w:rsidR="00473B80" w:rsidRPr="000B7A65">
        <w:rPr>
          <w:rFonts w:ascii="Times New Roman" w:hAnsi="Times New Roman" w:cs="Times New Roman"/>
          <w:sz w:val="28"/>
          <w:szCs w:val="28"/>
        </w:rPr>
        <w:t xml:space="preserve"> о </w:t>
      </w:r>
      <w:r w:rsidR="004C6188" w:rsidRPr="000B7A65">
        <w:rPr>
          <w:rFonts w:ascii="Times New Roman" w:hAnsi="Times New Roman" w:cs="Times New Roman"/>
          <w:sz w:val="28"/>
          <w:szCs w:val="28"/>
        </w:rPr>
        <w:t xml:space="preserve"> внесении изменения</w:t>
      </w:r>
      <w:r w:rsidR="00304EB9" w:rsidRPr="000B7A65">
        <w:rPr>
          <w:rFonts w:ascii="Times New Roman" w:hAnsi="Times New Roman" w:cs="Times New Roman"/>
          <w:sz w:val="28"/>
          <w:szCs w:val="28"/>
        </w:rPr>
        <w:t xml:space="preserve"> в</w:t>
      </w:r>
      <w:r w:rsidR="00473B80" w:rsidRPr="000B7A65">
        <w:rPr>
          <w:rFonts w:ascii="Times New Roman" w:hAnsi="Times New Roman" w:cs="Times New Roman"/>
          <w:sz w:val="28"/>
          <w:szCs w:val="28"/>
        </w:rPr>
        <w:t xml:space="preserve"> статью 4 Закона</w:t>
      </w:r>
      <w:r w:rsidR="00304EB9" w:rsidRPr="000B7A6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73B80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>«О статусе и   границах муниципальных образований Новосибирской области»</w:t>
      </w:r>
    </w:p>
    <w:p w:rsidR="00473B80" w:rsidRPr="000B7A65" w:rsidRDefault="00473B80" w:rsidP="00473B8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4EB9" w:rsidRPr="000B7A65" w:rsidRDefault="00304EB9" w:rsidP="00304E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EB9" w:rsidRPr="000B7A65" w:rsidRDefault="00304EB9" w:rsidP="000B7A6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Целью принятия законопроекта является упразднение населенного пункта, расположенного в муниципальном образовании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в соответствии со статьей</w:t>
      </w:r>
      <w:r w:rsidR="007204D6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>9 Закона Новосибирской области от 16.03.2006 № 4-ОЗ «Об административно-территориальном устройстве Новосибирской области».</w:t>
      </w:r>
    </w:p>
    <w:p w:rsidR="00795B65" w:rsidRPr="000B7A65" w:rsidRDefault="00304EB9" w:rsidP="000B7A6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Необходимость упразднения указанного населённого пункта вызвана тем, что</w:t>
      </w:r>
      <w:r w:rsidR="00795B65" w:rsidRPr="000B7A65">
        <w:rPr>
          <w:rFonts w:ascii="Times New Roman" w:hAnsi="Times New Roman" w:cs="Times New Roman"/>
          <w:sz w:val="28"/>
          <w:szCs w:val="28"/>
        </w:rPr>
        <w:t xml:space="preserve"> с 1988 года и в настоящее время в населенном пункте не зарегистрировано и не проживает ни одного жителя,</w:t>
      </w:r>
      <w:r w:rsidRPr="000B7A65">
        <w:rPr>
          <w:rFonts w:ascii="Times New Roman" w:hAnsi="Times New Roman" w:cs="Times New Roman"/>
          <w:sz w:val="28"/>
          <w:szCs w:val="28"/>
        </w:rPr>
        <w:t xml:space="preserve"> отсутствуют объекты производственного и социально-культурного назначения, водоснабжения и энергоснабжения. Оснований для восстановления указанного населенного пункта в настоящее время нет.</w:t>
      </w:r>
    </w:p>
    <w:p w:rsidR="00304EB9" w:rsidRPr="000B7A65" w:rsidRDefault="00ED3E59" w:rsidP="00304EB9">
      <w:pPr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 Законопроект состоит из трёх статей.</w:t>
      </w:r>
    </w:p>
    <w:p w:rsidR="00ED3E59" w:rsidRPr="000B7A65" w:rsidRDefault="00ED3E59" w:rsidP="000B7A6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Статьёй 1 законопроекта упраздняется населенный пункт – деревня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ED3E59" w:rsidRPr="000B7A65" w:rsidRDefault="00ED3E59" w:rsidP="000B7A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A65">
        <w:rPr>
          <w:rFonts w:ascii="Times New Roman" w:hAnsi="Times New Roman" w:cs="Times New Roman"/>
          <w:sz w:val="28"/>
          <w:szCs w:val="28"/>
        </w:rPr>
        <w:t>Статьёй</w:t>
      </w:r>
      <w:r w:rsidR="00795B65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795B65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218E">
        <w:rPr>
          <w:rFonts w:ascii="Times New Roman" w:hAnsi="Times New Roman" w:cs="Times New Roman"/>
          <w:sz w:val="28"/>
          <w:szCs w:val="28"/>
        </w:rPr>
        <w:t xml:space="preserve"> законопроекта вносится соответствующие изменение</w:t>
      </w:r>
      <w:r w:rsidRPr="000B7A65">
        <w:rPr>
          <w:rFonts w:ascii="Times New Roman" w:hAnsi="Times New Roman" w:cs="Times New Roman"/>
          <w:sz w:val="28"/>
          <w:szCs w:val="28"/>
        </w:rPr>
        <w:t xml:space="preserve"> в пункт </w:t>
      </w:r>
      <w:r w:rsidR="00661926" w:rsidRPr="000B7A65">
        <w:rPr>
          <w:rFonts w:ascii="Times New Roman" w:hAnsi="Times New Roman" w:cs="Times New Roman"/>
          <w:sz w:val="28"/>
          <w:szCs w:val="28"/>
        </w:rPr>
        <w:t>13 части 3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статьи 4 Закона Новосибир</w:t>
      </w:r>
      <w:r w:rsidR="0072218E">
        <w:rPr>
          <w:rFonts w:ascii="Times New Roman" w:hAnsi="Times New Roman" w:cs="Times New Roman"/>
          <w:sz w:val="28"/>
          <w:szCs w:val="28"/>
        </w:rPr>
        <w:t xml:space="preserve">ской области от </w:t>
      </w:r>
      <w:r w:rsidRPr="000B7A65">
        <w:rPr>
          <w:rFonts w:ascii="Times New Roman" w:hAnsi="Times New Roman" w:cs="Times New Roman"/>
          <w:sz w:val="28"/>
          <w:szCs w:val="28"/>
        </w:rPr>
        <w:t>2 июня 2004 года № 200-ОЗ «О статусе и границах муниципальных образований Новосибирской области».</w:t>
      </w:r>
    </w:p>
    <w:p w:rsidR="00ED3E59" w:rsidRPr="000B7A65" w:rsidRDefault="00ED3E59" w:rsidP="000B7A65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Статьёй 3 законопроекта устанавливается порядок вступления в силу закона.</w:t>
      </w:r>
    </w:p>
    <w:p w:rsidR="00ED3E59" w:rsidRDefault="00ED3E59" w:rsidP="000B7A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0B7A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0B7A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0B7A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2956" w:rsidRDefault="00FE2956" w:rsidP="000B7A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2956" w:rsidRPr="000B7A65" w:rsidRDefault="00FE2956" w:rsidP="000B7A6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2956" w:rsidRPr="000B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4318F"/>
    <w:rsid w:val="000B7A65"/>
    <w:rsid w:val="000C3E16"/>
    <w:rsid w:val="000D343F"/>
    <w:rsid w:val="001B54BE"/>
    <w:rsid w:val="002056DD"/>
    <w:rsid w:val="002B3595"/>
    <w:rsid w:val="00304EB9"/>
    <w:rsid w:val="003C2871"/>
    <w:rsid w:val="0044059E"/>
    <w:rsid w:val="00473B80"/>
    <w:rsid w:val="004B6215"/>
    <w:rsid w:val="004C6188"/>
    <w:rsid w:val="005779FC"/>
    <w:rsid w:val="005D1DE6"/>
    <w:rsid w:val="0065255B"/>
    <w:rsid w:val="00661926"/>
    <w:rsid w:val="00676D2D"/>
    <w:rsid w:val="006D2334"/>
    <w:rsid w:val="00706FF5"/>
    <w:rsid w:val="007204D6"/>
    <w:rsid w:val="00721E54"/>
    <w:rsid w:val="0072218E"/>
    <w:rsid w:val="00795B65"/>
    <w:rsid w:val="007B041E"/>
    <w:rsid w:val="00823837"/>
    <w:rsid w:val="008731B7"/>
    <w:rsid w:val="008D6F0C"/>
    <w:rsid w:val="008F2857"/>
    <w:rsid w:val="009C7088"/>
    <w:rsid w:val="00A81C31"/>
    <w:rsid w:val="00A869E7"/>
    <w:rsid w:val="00AD6DE6"/>
    <w:rsid w:val="00B80918"/>
    <w:rsid w:val="00BF119B"/>
    <w:rsid w:val="00C00400"/>
    <w:rsid w:val="00C3211F"/>
    <w:rsid w:val="00C63CF7"/>
    <w:rsid w:val="00ED3E59"/>
    <w:rsid w:val="00EE5676"/>
    <w:rsid w:val="00EF219F"/>
    <w:rsid w:val="00FC1E6A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3668-28DB-46CF-A4E8-20E0C3C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  <w:style w:type="character" w:styleId="a6">
    <w:name w:val="Hyperlink"/>
    <w:uiPriority w:val="99"/>
    <w:unhideWhenUsed/>
    <w:rsid w:val="00795B65"/>
    <w:rPr>
      <w:color w:val="0000FF"/>
      <w:u w:val="single"/>
    </w:rPr>
  </w:style>
  <w:style w:type="paragraph" w:customStyle="1" w:styleId="ConsPlusNormal">
    <w:name w:val="ConsPlusNormal"/>
    <w:rsid w:val="0066192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F2DDE-7467-44E8-A2A9-23F55604B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Соболева Юлия Сергеевна</cp:lastModifiedBy>
  <cp:revision>3</cp:revision>
  <cp:lastPrinted>2025-12-22T07:52:00Z</cp:lastPrinted>
  <dcterms:created xsi:type="dcterms:W3CDTF">2025-12-25T08:12:00Z</dcterms:created>
  <dcterms:modified xsi:type="dcterms:W3CDTF">2025-12-25T08:18:00Z</dcterms:modified>
</cp:coreProperties>
</file>